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21" w:rsidRDefault="00DA7F21" w:rsidP="00DA7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DA7F2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Рекомендации </w:t>
      </w:r>
      <w:r w:rsidR="00C65F4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родителям</w:t>
      </w:r>
    </w:p>
    <w:p w:rsidR="00DA7F21" w:rsidRPr="00DA7F21" w:rsidRDefault="00DA7F21" w:rsidP="00DA7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DA7F21" w:rsidRDefault="00DA7F21" w:rsidP="00DA7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Секреты общения с детьми</w:t>
      </w:r>
    </w:p>
    <w:p w:rsidR="00DA7F21" w:rsidRPr="00DA7F21" w:rsidRDefault="00DA7F21" w:rsidP="00DA7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>
        <w:rPr>
          <w:noProof/>
        </w:rPr>
        <w:drawing>
          <wp:inline distT="0" distB="0" distL="0" distR="0">
            <wp:extent cx="3043990" cy="2028312"/>
            <wp:effectExtent l="19050" t="0" r="4010" b="0"/>
            <wp:docPr id="26" name="Рисунок 1" descr="https://avatars.mds.yandex.net/get-zen_doc/56585/pub_5ba60e61787a1d00ae39b3bf_5ba60e99e8f7a600ac9faab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56585/pub_5ba60e61787a1d00ae39b3bf_5ba60e99e8f7a600ac9faab0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198" cy="202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21" w:rsidRDefault="006A4D16" w:rsidP="00DA7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Общение с ребенком – это всегда искушение, - искушение  командовать, диктовать условия,  н</w:t>
      </w:r>
      <w:r w:rsid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аказывать, если не слушается. 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Но ведь и это надо пережить достойно. Не заискивать, не пытаться загладить вину притворством, а быть любящим и искренним. Поэтому я на опыте вижу результат слов, которые бальзамом проливаются в детскую душу, при </w:t>
      </w:r>
      <w:proofErr w:type="gramStart"/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условии</w:t>
      </w:r>
      <w:proofErr w:type="gramEnd"/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безусловно искренности: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</w:t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2" name="Рисунок 2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❤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Ты самый любимый!</w:t>
      </w:r>
      <w:proofErr w:type="gramStart"/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  .</w:t>
      </w:r>
      <w:proofErr w:type="gramEnd"/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3" name="Рисунок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👍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Ты многое можешь!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4" name="Рисунок 4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Спасибо!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5" name="Рисунок 5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😊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Что бы мы без тебя делали!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Иди ко мне!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6" name="Рисунок 6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❤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Садись с нами!..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7" name="Рисунок 7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❤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Я помогу тебе...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8" name="Рисунок 8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❤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Я радуюсь твоим успехам!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DA7F21" w:rsidRDefault="006A4D16" w:rsidP="00DA7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Но что значит любить своего ребенка? Необходимо понимать, что важно не только любить ребенка, но и относится с любовью в своих повседневных заботах и  усилиях по его воспитанию. Нужно приложить все усилия, чтобы ребенок ощущал, чувствовал и был уверен, что его любят. Только при уверенности ребенка в родительской любви и возможно правильное формирование не только личности, но и психического мира и здоровья ребенка. Только любя  можно научить любви. </w:t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9" name="Рисунок 9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❤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DA7F21" w:rsidRDefault="006A4D16" w:rsidP="00DA7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 Все негативные  черты характера возникают и закрепляются именно при недостатке любви, когда ребенок подсознательно старается компенсировать эмоциональный дефицит родительской привязанности.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DA7F21" w:rsidRDefault="006A4D16" w:rsidP="00DA7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Глубокий постоянный эмоциональный контакт с ребенком </w:t>
      </w:r>
      <w:proofErr w:type="gramStart"/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-э</w:t>
      </w:r>
      <w:proofErr w:type="gramEnd"/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то универсальный ключик </w:t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0" name="Рисунок 10" descr="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🔑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к гармоничному воспитанию и отношениям с ребёнком.   Когда говорится о взаимопонимании, эмоциональном контакте между детьми и родителями, имеется в виду  взаимодействие ребенка и взрослого друг с другом.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DA7F21" w:rsidRDefault="006A4D16" w:rsidP="00DA7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Как часто вы говорите детям: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1" name="Рисунок 11" descr="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😕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Я сейчас заня</w:t>
      </w:r>
      <w:proofErr w:type="gramStart"/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т(</w:t>
      </w:r>
      <w:proofErr w:type="gramEnd"/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а)...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2" name="Рисунок 12" descr="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😕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Посмотри, что ты натворил!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3" name="Рисунок 13" descr="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😡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Это надо делать не так...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4" name="Рисунок 14" descr="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😏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Неправильно!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5" name="Рисунок 15" descr="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😠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 же ты научишься!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6" name="Рисунок 16" descr="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😡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Сколько раз я тебе говорила!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7" name="Рисунок 17" descr="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😒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Нет! Я не могу!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8" name="Рисунок 18" descr="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😦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Ты сведешь меня с ума!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19" name="Рисунок 19" descr="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😟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Что бы ты без меня делал!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20" name="Рисунок 20" descr="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😧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Вечно ты во все лезешь!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21" name="Рисунок 21" descr="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😓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Уйди от меня!</w:t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Все эти «словечки» </w:t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3810" b="0"/>
            <wp:docPr id="22" name="Рисунок 22" descr="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🌚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t> цепляются в подсознании ребенка, и есть большая вероятность, что ребенок отдалится от вас,  недоверчивым. </w:t>
      </w:r>
      <w:r w:rsidRPr="00DA7F21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148590" cy="148590"/>
            <wp:effectExtent l="19050" t="0" r="0" b="0"/>
            <wp:docPr id="23" name="Рисунок 23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⚡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C65F40" w:rsidRPr="00C65F40" w:rsidRDefault="006A4D16" w:rsidP="00C65F4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5F40">
        <w:rPr>
          <w:rFonts w:ascii="Times New Roman" w:eastAsia="Times New Roman" w:hAnsi="Times New Roman" w:cs="Times New Roman"/>
          <w:color w:val="000000"/>
          <w:sz w:val="32"/>
          <w:szCs w:val="32"/>
        </w:rPr>
        <w:t>Уважаемые родители, важно понимать – нет готовых рецептов в воспитании, есть только советы, рекомендации. И только чуткое сердце </w:t>
      </w:r>
      <w:r w:rsidRPr="00DA7F21">
        <w:rPr>
          <w:rFonts w:eastAsia="Times New Roman"/>
          <w:noProof/>
        </w:rPr>
        <w:drawing>
          <wp:inline distT="0" distB="0" distL="0" distR="0" wp14:anchorId="66B9259B" wp14:editId="67E4982D">
            <wp:extent cx="148590" cy="148590"/>
            <wp:effectExtent l="19050" t="0" r="3810" b="0"/>
            <wp:docPr id="25" name="Рисунок 25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❤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F40">
        <w:rPr>
          <w:rFonts w:ascii="Times New Roman" w:eastAsia="Times New Roman" w:hAnsi="Times New Roman" w:cs="Times New Roman"/>
          <w:color w:val="000000"/>
          <w:sz w:val="32"/>
          <w:szCs w:val="32"/>
        </w:rPr>
        <w:t>матери и отца найдут правильное решение.</w:t>
      </w:r>
    </w:p>
    <w:p w:rsidR="00C65F40" w:rsidRDefault="00C65F40" w:rsidP="00C65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5F40" w:rsidRDefault="00C65F40" w:rsidP="00C65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A4D16" w:rsidRPr="00C65F40" w:rsidRDefault="00C65F40" w:rsidP="00C65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8"/>
          <w:szCs w:val="5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Подготовила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Сеслова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Л.Н.</w:t>
      </w:r>
      <w:bookmarkStart w:id="0" w:name="_GoBack"/>
      <w:bookmarkEnd w:id="0"/>
      <w:r w:rsidR="006A4D16" w:rsidRPr="00C65F4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C5BBC" w:rsidRDefault="008C5BBC" w:rsidP="00DA7F21">
      <w:pPr>
        <w:spacing w:after="0" w:line="240" w:lineRule="auto"/>
      </w:pPr>
    </w:p>
    <w:sectPr w:rsidR="008C5BBC" w:rsidSect="00ED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4" o:spid="_x0000_i1027" type="#_x0000_t75" alt="Описание: 🌺" style="width:12.3pt;height:12.3pt;visibility:visible;mso-wrap-style:square" o:bullet="t">
        <v:imagedata r:id="rId1" o:title="🌺"/>
      </v:shape>
    </w:pict>
  </w:numPicBullet>
  <w:abstractNum w:abstractNumId="0">
    <w:nsid w:val="25A441D7"/>
    <w:multiLevelType w:val="hybridMultilevel"/>
    <w:tmpl w:val="28024310"/>
    <w:lvl w:ilvl="0" w:tplc="1A5479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AC59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CF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C2B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C1E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ACBD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18F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06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828A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4D16"/>
    <w:rsid w:val="006A4D16"/>
    <w:rsid w:val="008C5BBC"/>
    <w:rsid w:val="00C65F40"/>
    <w:rsid w:val="00DA7F21"/>
    <w:rsid w:val="00E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D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D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5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</cp:lastModifiedBy>
  <cp:revision>6</cp:revision>
  <dcterms:created xsi:type="dcterms:W3CDTF">2020-05-29T07:17:00Z</dcterms:created>
  <dcterms:modified xsi:type="dcterms:W3CDTF">2022-01-29T10:32:00Z</dcterms:modified>
</cp:coreProperties>
</file>