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26" w:rsidRPr="00DB5CCD" w:rsidRDefault="00417926" w:rsidP="0041792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F49C9" w:rsidRDefault="002F49C9" w:rsidP="002F49C9">
      <w:pPr>
        <w:spacing w:line="390" w:lineRule="atLeast"/>
        <w:jc w:val="center"/>
        <w:outlineLvl w:val="0"/>
        <w:rPr>
          <w:b/>
          <w:bCs/>
          <w:color w:val="000000"/>
          <w:kern w:val="36"/>
          <w:sz w:val="32"/>
          <w:szCs w:val="32"/>
        </w:rPr>
      </w:pPr>
      <w:r>
        <w:rPr>
          <w:b/>
          <w:bCs/>
          <w:color w:val="000000"/>
          <w:kern w:val="36"/>
          <w:sz w:val="32"/>
          <w:szCs w:val="32"/>
        </w:rPr>
        <w:t xml:space="preserve">муниципальное казенное дошкольное образовательное учреждение «Детский сад №20» общеразвивающего вида Приморского края </w:t>
      </w:r>
      <w:proofErr w:type="gramStart"/>
      <w:r>
        <w:rPr>
          <w:b/>
          <w:bCs/>
          <w:color w:val="000000"/>
          <w:kern w:val="36"/>
          <w:sz w:val="32"/>
          <w:szCs w:val="32"/>
        </w:rPr>
        <w:t>с</w:t>
      </w:r>
      <w:proofErr w:type="gramEnd"/>
      <w:r>
        <w:rPr>
          <w:b/>
          <w:bCs/>
          <w:color w:val="000000"/>
          <w:kern w:val="36"/>
          <w:sz w:val="32"/>
          <w:szCs w:val="32"/>
        </w:rPr>
        <w:t>. Чугуевка.</w:t>
      </w:r>
    </w:p>
    <w:p w:rsidR="00417926" w:rsidRPr="00DB5CCD" w:rsidRDefault="00417926" w:rsidP="0041792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17926" w:rsidRPr="00DB5CCD" w:rsidRDefault="00417926" w:rsidP="0041792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17926" w:rsidRPr="00DB5CCD" w:rsidRDefault="00417926" w:rsidP="0041792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417926" w:rsidRPr="00DB5CCD" w:rsidRDefault="00417926" w:rsidP="0041792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417926" w:rsidRPr="00DF7D70" w:rsidRDefault="00417926" w:rsidP="00417926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bookmarkStart w:id="0" w:name="_GoBack"/>
      <w:bookmarkEnd w:id="0"/>
      <w:r w:rsidRPr="00DF7D7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КОНСУЛЬТАЦИЯ ДЛЯ ВОСПИТАТЕЛЕЙ</w:t>
      </w:r>
    </w:p>
    <w:p w:rsidR="00417926" w:rsidRDefault="00417926" w:rsidP="00417926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DF7D70">
        <w:rPr>
          <w:rFonts w:ascii="Times New Roman" w:hAnsi="Times New Roman" w:cs="Times New Roman"/>
          <w:sz w:val="36"/>
          <w:szCs w:val="36"/>
          <w:shd w:val="clear" w:color="auto" w:fill="FFFFFF"/>
        </w:rPr>
        <w:t>«Сюжетно-ролевая игра как средство приобщения детей дошкольного возраста к социальной действительности в соответствии с ФГОС»</w:t>
      </w:r>
    </w:p>
    <w:p w:rsidR="002F49C9" w:rsidRDefault="002F49C9" w:rsidP="00417926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417926" w:rsidRPr="00DB5CCD" w:rsidRDefault="00417926" w:rsidP="00417926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ED5529" w:rsidRDefault="002F49C9" w:rsidP="002F49C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F49C9">
        <w:rPr>
          <w:noProof/>
          <w:lang w:eastAsia="ru-RU"/>
        </w:rPr>
        <w:drawing>
          <wp:inline distT="0" distB="0" distL="0" distR="0" wp14:anchorId="261F3060" wp14:editId="158FAB38">
            <wp:extent cx="5940425" cy="39533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29" w:rsidRDefault="00ED5529" w:rsidP="00ED5529">
      <w:pPr>
        <w:pStyle w:val="a8"/>
        <w:shd w:val="clear" w:color="auto" w:fill="FFFFFF"/>
        <w:ind w:left="735"/>
        <w:jc w:val="right"/>
        <w:rPr>
          <w:shd w:val="clear" w:color="auto" w:fill="FFFFFF"/>
        </w:rPr>
      </w:pPr>
    </w:p>
    <w:p w:rsidR="00ED5529" w:rsidRDefault="00ED5529" w:rsidP="00ED5529">
      <w:pPr>
        <w:pStyle w:val="a8"/>
        <w:shd w:val="clear" w:color="auto" w:fill="FFFFFF"/>
        <w:ind w:left="735"/>
        <w:jc w:val="right"/>
        <w:rPr>
          <w:shd w:val="clear" w:color="auto" w:fill="FFFFFF"/>
        </w:rPr>
      </w:pPr>
    </w:p>
    <w:p w:rsidR="00ED5529" w:rsidRDefault="00ED5529" w:rsidP="00ED5529">
      <w:pPr>
        <w:pStyle w:val="a8"/>
        <w:shd w:val="clear" w:color="auto" w:fill="FFFFFF"/>
        <w:ind w:left="735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Подготовила: </w:t>
      </w:r>
      <w:proofErr w:type="spellStart"/>
      <w:r>
        <w:rPr>
          <w:shd w:val="clear" w:color="auto" w:fill="FFFFFF"/>
        </w:rPr>
        <w:t>Кислицына</w:t>
      </w:r>
      <w:proofErr w:type="spellEnd"/>
      <w:r>
        <w:rPr>
          <w:shd w:val="clear" w:color="auto" w:fill="FFFFFF"/>
        </w:rPr>
        <w:t xml:space="preserve"> Е.Н.</w:t>
      </w:r>
    </w:p>
    <w:p w:rsidR="00DE7210" w:rsidRPr="00ED5529" w:rsidRDefault="00DE7210" w:rsidP="00ED5529">
      <w:pPr>
        <w:pStyle w:val="a8"/>
        <w:shd w:val="clear" w:color="auto" w:fill="FFFFFF"/>
        <w:ind w:left="735"/>
        <w:jc w:val="right"/>
        <w:rPr>
          <w:shd w:val="clear" w:color="auto" w:fill="FFFFFF"/>
        </w:rPr>
      </w:pPr>
      <w:r w:rsidRPr="00DB5CCD">
        <w:rPr>
          <w:sz w:val="28"/>
          <w:szCs w:val="28"/>
        </w:rPr>
        <w:lastRenderedPageBreak/>
        <w:t>В связи с внедрением ФГОС в образовательный процесс ДОУ изменились формы, методы организации воспитательно-образовательной деятельности.</w:t>
      </w:r>
    </w:p>
    <w:p w:rsidR="00DE7210" w:rsidRPr="00DB5CCD" w:rsidRDefault="00DE7210" w:rsidP="00DB5CCD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</w:t>
      </w:r>
      <w:r w:rsid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раннего и дошкольного возраста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социализация детей в обществе сверстников и их развитие является приоритетным направлением, которая позволяет обеспечить успешную адаптацию детей к условиям детского сада.</w:t>
      </w:r>
    </w:p>
    <w:p w:rsidR="00DE7210" w:rsidRPr="00DB5CCD" w:rsidRDefault="00DE7210" w:rsidP="00F4142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рассмотрим вопрос «Сюжетно-ролевая  игра в ознакомлении  детей с социальной действительностью»</w:t>
      </w:r>
    </w:p>
    <w:p w:rsidR="00DE7210" w:rsidRPr="00DB5CCD" w:rsidRDefault="00DB5CCD" w:rsidP="00F4142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начать со слов Л. С.</w:t>
      </w:r>
      <w:r w:rsidR="00DE7210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Выгодского:</w:t>
      </w:r>
    </w:p>
    <w:p w:rsidR="00DE7210" w:rsidRPr="00DB5CCD" w:rsidRDefault="00DE7210" w:rsidP="00DB5CCD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ребенка не есть простое воспоминание о пережитом, но творческая переработка пережитых</w:t>
      </w:r>
      <w:r w:rsidR="00DB5C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впечатлений, комбинирование их</w:t>
      </w:r>
      <w:r w:rsidRPr="00DB5C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 построение из них новой действительности, отвечающей запросам и влечениям самого ребенка</w:t>
      </w:r>
    </w:p>
    <w:p w:rsidR="00DE7210" w:rsidRPr="00DB5CCD" w:rsidRDefault="00DE7210" w:rsidP="00F4142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считается классическим возрастом игры. В этот период возникает и приобретает наиболее развитую форму особый вид детской игры, который в психологии и педагогике получил название сюжетно-ролевой (творческой).</w:t>
      </w:r>
    </w:p>
    <w:p w:rsidR="00DE7210" w:rsidRPr="00DB5CCD" w:rsidRDefault="00DE7210" w:rsidP="00F4142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Сюжетно-ролевая игра есть деятельность, в которой дети берут на себя трудовые или социальные функции взрослых людей и в специально создаваемых ими игровых, воображаемых условиях воспроизводят (или моделируют) жизнь вз</w:t>
      </w:r>
      <w:r w:rsidR="00DB5C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рослых и отношения между ними.</w:t>
      </w:r>
    </w:p>
    <w:p w:rsidR="00DE7210" w:rsidRPr="00DB5CCD" w:rsidRDefault="00DE7210" w:rsidP="00DB5CCD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Многочисленные исследо</w:t>
      </w:r>
      <w:r w:rsid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отечественных педагогов и психологов </w:t>
      </w:r>
      <w:r w:rsidR="00DB5CCD" w:rsidRPr="00DB5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(Д.</w:t>
      </w:r>
      <w:r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Б. </w:t>
      </w:r>
      <w:proofErr w:type="spellStart"/>
      <w:r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Эльконина</w:t>
      </w:r>
      <w:proofErr w:type="spellEnd"/>
      <w:r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Д. В. </w:t>
      </w:r>
      <w:proofErr w:type="spellStart"/>
      <w:r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Менджерицкой</w:t>
      </w:r>
      <w:proofErr w:type="spellEnd"/>
      <w:r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А. В. </w:t>
      </w:r>
      <w:proofErr w:type="spellStart"/>
      <w:r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Черкова</w:t>
      </w:r>
      <w:proofErr w:type="spellEnd"/>
      <w:r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П. </w:t>
      </w:r>
      <w:r w:rsid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 </w:t>
      </w:r>
      <w:proofErr w:type="spellStart"/>
      <w:r w:rsid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Саморуковой</w:t>
      </w:r>
      <w:proofErr w:type="spellEnd"/>
      <w:r w:rsid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Н. В. Королевой</w:t>
      </w:r>
      <w:proofErr w:type="gramStart"/>
      <w:r w:rsid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,</w:t>
      </w:r>
      <w:proofErr w:type="gramEnd"/>
      <w:r w:rsid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 С. Выготский, С. Л. Рубинштейн, А. Н. Леонтьев, Б. Г. Ананьев</w:t>
      </w:r>
      <w:r w:rsidR="00DB5CCD"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А. П. Усова и др.)</w:t>
      </w:r>
      <w:r w:rsid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показали, что творческая игра наиболее полно формирует личность ребенка и поэтому является важнейшим средством воспитания, психического развития и социализации детей дошкольного возраста.</w:t>
      </w:r>
    </w:p>
    <w:p w:rsidR="00F41427" w:rsidRPr="00DB5CCD" w:rsidRDefault="00DE7210" w:rsidP="006A2FB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К. Д. Ушинский определил игру как посильный для ребёнка способ войти во всю сложность окружающего его мира взрослых. Детские игры отражают окружающую социальную среду, дающую «… материал, гораздо разнообразнее и действительнее того, который предлагается игрушечной лавкой »</w:t>
      </w:r>
    </w:p>
    <w:p w:rsidR="00DE7210" w:rsidRPr="00DB5CCD" w:rsidRDefault="00DE7210" w:rsidP="006A2FB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вид детской деятельности можно рассматривать с разных позиций.</w:t>
      </w:r>
    </w:p>
    <w:p w:rsidR="00DE7210" w:rsidRPr="00DB5CCD" w:rsidRDefault="00DB5CCD" w:rsidP="0041792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- это</w:t>
      </w:r>
      <w:r w:rsidR="00DE7210"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отражение ребенком окружающей</w:t>
      </w:r>
      <w:r w:rsidR="00417926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7926"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реальности,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E7210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хотя оно основывается на воображении ребенка, в этой условной обстановке реальны действия </w:t>
      </w:r>
      <w:proofErr w:type="gramStart"/>
      <w:r w:rsidR="00DE7210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играющих</w:t>
      </w:r>
      <w:proofErr w:type="gramEnd"/>
      <w:r w:rsidR="00DE7210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реальны и искренни детские эмоции. В игре ребенок комбинирует, объединяет свои впечатления и жизненный опыт.</w:t>
      </w:r>
    </w:p>
    <w:p w:rsidR="00DE7210" w:rsidRPr="00DB5CCD" w:rsidRDefault="00DE7210" w:rsidP="006A2FB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Действуя как взрослый, ребенок как бы отождествляет себя с ним. Через выполнение игровой роли осуществляется связь ребенка с миром взрослых. Именно игровая роль в концентрированной форме воплощает связь ребенка с обществом.</w:t>
      </w:r>
    </w:p>
    <w:p w:rsidR="00DE7210" w:rsidRPr="00DB5CCD" w:rsidRDefault="00DB5CCD" w:rsidP="0041792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Игра – это импровизация, </w:t>
      </w:r>
      <w:r w:rsidR="00DE7210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говорит длительно свою роль, не продумывает ее, замысел игры развивается спонтанно, непредсказуемо.</w:t>
      </w:r>
    </w:p>
    <w:p w:rsidR="00DE7210" w:rsidRPr="00DB5CCD" w:rsidRDefault="00DE7210" w:rsidP="0041792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– это самостоятельная деятельность ребенка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ней ребенок впервые вступает в общение со сверстниками, с партнерами по игре, учится устанавливать с ними отношения, основанные на симпатии, дружбе, взаимопомощи, осваивается детьми социальный опыт, мир человеческих отношений.</w:t>
      </w:r>
    </w:p>
    <w:p w:rsidR="00DE7210" w:rsidRPr="00DB5CCD" w:rsidRDefault="00DE7210" w:rsidP="0041792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- это школа в</w:t>
      </w:r>
      <w:r w:rsid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оспитания чувств дошкольников, 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нравственных качес</w:t>
      </w:r>
      <w:r w:rsid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тв. Именно сформированные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игре моральные качества влияют на поведение ребенка в жизни, и наоборот, навыки, приобре</w:t>
      </w:r>
      <w:r w:rsid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тенные в результате ежедневного общения детей друг с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другом и с взрослыми, получают дальнейшее развитие в игровых ситуациях.</w:t>
      </w:r>
    </w:p>
    <w:p w:rsidR="00DE7210" w:rsidRPr="00DB5CCD" w:rsidRDefault="00DE7210" w:rsidP="00417926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– это средство интеллектуального развития</w:t>
      </w:r>
      <w:r w:rsid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ребенка. </w:t>
      </w:r>
      <w:r w:rsid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Знания,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представления, умения, навыки, в процессе обучения, в семье, наход</w:t>
      </w:r>
      <w:r w:rsid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ят непосредственное отражение и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актическое применение в детских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играх.</w:t>
      </w:r>
    </w:p>
    <w:p w:rsidR="00DE7210" w:rsidRPr="00DB5CCD" w:rsidRDefault="00DE7210" w:rsidP="006A2FB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– действенн</w:t>
      </w:r>
      <w:r w:rsid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ое средство коррекции нарушений 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эмоционально-волевой и познавательной сферы, речи, общей и мелкой моторики.</w:t>
      </w:r>
    </w:p>
    <w:p w:rsidR="00DE7210" w:rsidRPr="00DB5CCD" w:rsidRDefault="00DB5CCD" w:rsidP="006A2FB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– это способ</w:t>
      </w:r>
      <w:r w:rsidR="00DE7210"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развития детского воображен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ия и творческих способностей, </w:t>
      </w:r>
      <w:r w:rsidR="00DE7210"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радость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творчества, радость созидания. </w:t>
      </w:r>
      <w:r w:rsidR="00DE7210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проявляются в поиске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для воплощения игрового</w:t>
      </w:r>
      <w:r w:rsidR="00DE7210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замысла, в подборе атрибутов и предметов-заменител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для игры, развитии игрового </w:t>
      </w:r>
      <w:r w:rsidR="00DE7210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сюжета, интерпретации ребенком роли в сюжетно-ролевой игре.</w:t>
      </w:r>
    </w:p>
    <w:p w:rsidR="00DE7210" w:rsidRPr="00DB5CCD" w:rsidRDefault="00DE7210" w:rsidP="006A2FB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Создавая своими руками необходимые для игры атрибуты, ребенок открывает и развивает свои способности, на этой основе рождается его увлеченность, иногда призвание, мечта.</w:t>
      </w:r>
    </w:p>
    <w:p w:rsidR="00DE7210" w:rsidRPr="00DB5CCD" w:rsidRDefault="00DE7210" w:rsidP="006844A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– это подготовка ребенка к взрослой жизни.</w:t>
      </w:r>
      <w:r w:rsid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детских сюжетно-ролевых игр отражает труд взрослых: малыши подражают воспитателю, врачу, шоферу, летчику, пожарному, отражают бытовые действия членов семьи и </w:t>
      </w:r>
      <w:r w:rsid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отношения. В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игре закрепляется и углубляется интерес детей к разным профессиям, воспитывается уважение к труду.</w:t>
      </w:r>
    </w:p>
    <w:p w:rsidR="00DE7210" w:rsidRPr="00DB5CCD" w:rsidRDefault="00DE7210" w:rsidP="006844A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Сюжетно-ролевую игру с функциональной точки зрения можно рассматривать как подготовку ребенка к участию в общественной жизни в различных социальных ролях.</w:t>
      </w:r>
    </w:p>
    <w:p w:rsidR="00DE7210" w:rsidRPr="00DB5CCD" w:rsidRDefault="00DE7210" w:rsidP="006A2FB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ребенок обладает возможностью проявлять способность, казалось бы, не характерную для дошкольников, к самовоспитанию.</w:t>
      </w:r>
    </w:p>
    <w:p w:rsidR="00DE7210" w:rsidRPr="00DB5CCD" w:rsidRDefault="00DE7210" w:rsidP="006A2FB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– это работа ребенка над самим собой.</w:t>
      </w:r>
      <w:r w:rsid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Это,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означает, что ребенок сознательно ставит перед собой цель самосовершенствоваться. Нет, ребенок и не д</w:t>
      </w:r>
      <w:r w:rsid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умает об этом: он просто играет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летит на самолете, гонится за пиратами по южным морям и т.д. Вот тут, незаметно для него и осуществляется большая работа изменения самого себя: весело, играючи осваивает он новые пласты жизни; тренирует память, мышление, воображение; получает новые знания о взаимоотношениях людей, о природе и окружающей действительности.</w:t>
      </w:r>
    </w:p>
    <w:p w:rsidR="00DE7210" w:rsidRPr="00DB5CCD" w:rsidRDefault="00DE7210" w:rsidP="006A2FB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Через игру осуществляется социализация ребенка дошкольника.</w:t>
      </w:r>
    </w:p>
    <w:p w:rsidR="00DE7210" w:rsidRPr="00DB5CCD" w:rsidRDefault="00DB5CCD" w:rsidP="006A2FB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Социализация – это «совокупность социальных</w:t>
      </w:r>
      <w:r w:rsidR="00DE7210" w:rsidRPr="00DB5C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процессов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="00DE7210" w:rsidRPr="00DB5C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благ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одаря которым индивид усваивает и воспроизводит определенную</w:t>
      </w:r>
      <w:r w:rsidR="00DE7210" w:rsidRPr="00DB5C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систему знаний, норм и ценностей, позволяющих функционировать в качестве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полноправного члена общества»  (</w:t>
      </w:r>
      <w:r w:rsidR="00DE7210" w:rsidRPr="00DB5C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И.С. Кон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DE7210" w:rsidRPr="00DB5CCD" w:rsidRDefault="00DB5CCD" w:rsidP="006A2FB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социализацией принято</w:t>
      </w:r>
      <w:r w:rsidR="00DE7210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понимать процесс и результат развития индивида, его превращение в созидательного члена общества. Этот процесс начинается и происходит в дошкольном учреждении в ходе целенаправленног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педагогически организованного</w:t>
      </w:r>
      <w:r w:rsidR="00DE7210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 Суть социализации состоит</w:t>
      </w:r>
      <w:r w:rsidR="00DE7210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том, что она формирует человека как члена того общества,</w:t>
      </w:r>
      <w:r w:rsidR="00DE7210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которому он принадлежит.</w:t>
      </w:r>
    </w:p>
    <w:p w:rsidR="00DE7210" w:rsidRPr="00DB5CCD" w:rsidRDefault="00DB5CCD" w:rsidP="006A2FB4">
      <w:pPr>
        <w:shd w:val="clear" w:color="auto" w:fill="FFFFFF" w:themeFill="background1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Социализация </w:t>
      </w:r>
      <w:r w:rsidR="00DE7210" w:rsidRPr="00DB5C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– это двусторонний </w:t>
      </w:r>
      <w:proofErr w:type="gramStart"/>
      <w:r w:rsidR="00DE7210" w:rsidRPr="00DB5C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процесс</w:t>
      </w:r>
      <w:proofErr w:type="gramEnd"/>
      <w:r w:rsidR="00DE7210" w:rsidRPr="00DB5C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включающий в себя:</w:t>
      </w:r>
    </w:p>
    <w:p w:rsidR="00DE7210" w:rsidRPr="00DB5CCD" w:rsidRDefault="00DB5CCD" w:rsidP="00DB5CCD">
      <w:pPr>
        <w:shd w:val="clear" w:color="auto" w:fill="FFFFFF" w:themeFill="background1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E7210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ребенком социального опыта путем вхождения в социальную среду, систему социальных связей.</w:t>
      </w:r>
    </w:p>
    <w:p w:rsidR="00DE7210" w:rsidRPr="00DB5CCD" w:rsidRDefault="00DB5CCD" w:rsidP="00DB5CCD">
      <w:pPr>
        <w:shd w:val="clear" w:color="auto" w:fill="FFFFFF" w:themeFill="background1"/>
        <w:spacing w:after="0" w:line="3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E7210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активного воспроизводства системы социальных связей индивидом за счет его активной деятельности</w:t>
      </w:r>
      <w:r w:rsidR="00DE7210"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E7210" w:rsidRPr="00DB5CCD" w:rsidRDefault="00DB5CCD" w:rsidP="006A2FB4">
      <w:pPr>
        <w:shd w:val="clear" w:color="auto" w:fill="FFFFFF" w:themeFill="background1"/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D7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Для успешной социализации по Н. </w:t>
      </w:r>
      <w:proofErr w:type="spellStart"/>
      <w:r w:rsidRPr="00DF7D7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Смелзеру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действие</w:t>
      </w:r>
      <w:r w:rsidR="00DE7210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трех факторов: ожидания, изменения поведения и стремления соответствовать этим ожиданиям. Формирование, по его мнению, происходит по трем различным стадиям:</w:t>
      </w:r>
    </w:p>
    <w:p w:rsidR="00DE7210" w:rsidRPr="00DB5CCD" w:rsidRDefault="00DE7210" w:rsidP="006A2FB4">
      <w:pPr>
        <w:numPr>
          <w:ilvl w:val="0"/>
          <w:numId w:val="2"/>
        </w:numPr>
        <w:shd w:val="clear" w:color="auto" w:fill="FFFFFF" w:themeFill="background1"/>
        <w:spacing w:after="0" w:line="33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Стадия </w:t>
      </w:r>
      <w:r w:rsid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подражания и копирования детьми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взрослых.</w:t>
      </w:r>
    </w:p>
    <w:p w:rsidR="006844AA" w:rsidRPr="00DB5CCD" w:rsidRDefault="00DE7210" w:rsidP="006844AA">
      <w:pPr>
        <w:numPr>
          <w:ilvl w:val="0"/>
          <w:numId w:val="2"/>
        </w:numPr>
        <w:shd w:val="clear" w:color="auto" w:fill="FFFFFF" w:themeFill="background1"/>
        <w:spacing w:after="0" w:line="33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стадия, когда дети осознают поведение как исполнение роли;</w:t>
      </w:r>
    </w:p>
    <w:p w:rsidR="00DE7210" w:rsidRPr="00DB5CCD" w:rsidRDefault="00DE7210" w:rsidP="006844AA">
      <w:pPr>
        <w:numPr>
          <w:ilvl w:val="0"/>
          <w:numId w:val="2"/>
        </w:numPr>
        <w:shd w:val="clear" w:color="auto" w:fill="FFFFFF" w:themeFill="background1"/>
        <w:spacing w:after="0" w:line="338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Стадия группо</w:t>
      </w:r>
      <w:r w:rsid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игр, на которой дети учатся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понимать, что от них ждет целая группа людей.</w:t>
      </w:r>
    </w:p>
    <w:p w:rsidR="00DE7210" w:rsidRPr="00DB5CCD" w:rsidRDefault="00DE7210" w:rsidP="006A2FB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играют в то, что они воспринимают вокруг и что является для них особенно привлекательным. Но что же именно в окружающей действительности стимулирует игру дошкольника? И всякие ли яркие впечатления ребенка дают материал для ролевой игры?</w:t>
      </w:r>
    </w:p>
    <w:p w:rsidR="00DE7210" w:rsidRPr="00DB5CCD" w:rsidRDefault="00DE7210" w:rsidP="006A2FB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</w:t>
      </w:r>
      <w:r w:rsid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ментальные ситуации, описанные 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Д.Б. </w:t>
      </w:r>
      <w:proofErr w:type="spellStart"/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Элькониным</w:t>
      </w:r>
      <w:proofErr w:type="spellEnd"/>
      <w:r w:rsidR="006844AA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E7210" w:rsidRPr="00DB5CCD" w:rsidRDefault="00DE7210" w:rsidP="006A2FB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Воспитательница детского сада во время экскурсии по зоопарку знакомила ребят с различными животными — с их повадками, образом жизни, внешним видом и т.д. По возвращении в группу она внесла в комнату игрушки зверей, с которыми знакомились дети,</w:t>
      </w:r>
      <w:r w:rsidR="006844AA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ожидая, что они начнут играть «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зоопарк</w:t>
      </w:r>
      <w:r w:rsidR="006844AA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 </w:t>
      </w:r>
      <w:r w:rsidR="006844AA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в тот, ни в последующие дни </w:t>
      </w:r>
      <w:r w:rsidR="006844AA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зоопарк</w:t>
      </w:r>
      <w:r w:rsidR="006844AA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играли. Тогда она повторила экскурсию и познакомила детей не только с животными, но и с работой людей в зоопарке: кассир продает билеты, контролер их проверяет и пропускает посетителей, уборщики убирают клетки с животными, повара готовят пищу и кормят зверей, врач лечит заболевших животных, экскурсовод рассказывае</w:t>
      </w:r>
      <w:r w:rsid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посетителям о животных и т.д. </w:t>
      </w:r>
      <w:r w:rsidRPr="00DB5C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Через некоторое время после этой повторной экскурсии дети самостоятельно начали игру </w:t>
      </w:r>
      <w:r w:rsidR="006844AA" w:rsidRPr="00DB5C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DB5C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зоопарк</w:t>
      </w:r>
      <w:r w:rsidR="006844AA" w:rsidRPr="00DB5C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DB5C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которой были представлены кассир, контролер, мамы и папы с детьми, экскурсовод, </w:t>
      </w:r>
      <w:r w:rsidR="006844AA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звериная кухня</w:t>
      </w:r>
      <w:r w:rsidR="006844AA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поваром, </w:t>
      </w:r>
      <w:r w:rsidR="006844AA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звериная больница</w:t>
      </w:r>
      <w:r w:rsidR="006844AA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врачом и т.п. Все эти персонажи вводились в игру постепенно, игра продолжалась несколько дней, все </w:t>
      </w:r>
      <w:r w:rsidR="006844AA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обогащаясь и усложняясь.</w:t>
      </w:r>
    </w:p>
    <w:p w:rsidR="00DE7210" w:rsidRPr="00DF7D70" w:rsidRDefault="00DE7210" w:rsidP="006A2FB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F7D7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Как вы думаете, почему игры не получилось после первой экскурсии?</w:t>
      </w:r>
    </w:p>
    <w:p w:rsidR="00DE7210" w:rsidRPr="00DB5CCD" w:rsidRDefault="00DE7210" w:rsidP="006A2FB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— это сфера предметов (вещей), как природных, так и созданных руками человека; вторая—сфера дея</w:t>
      </w:r>
      <w:r w:rsid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тельности людей и их отношений. </w:t>
      </w:r>
      <w:r w:rsidRPr="00DB5C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Данные результаты свидетельствуют о том, что ролевая игра особенно чувствительна к сфере деятельности людей и отношений между ними и что ее содержанием является именно эта реальность. Таким образом, содержанием развернутой, развитой формы ролевой игры являются не предметы, не машины, не сам по себе производственный процесс, а отношения между людьми, которые осуществляются через определенные действия, т.к</w:t>
      </w:r>
      <w:r w:rsidR="006844AA" w:rsidRPr="00DB5C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DB5C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деятельность людей и их отношения чрезвычайно разнообразны, то и сюжеты игр очень многообразны и  изменчивы.</w:t>
      </w:r>
    </w:p>
    <w:p w:rsidR="00DE7210" w:rsidRPr="00DB5CCD" w:rsidRDefault="00DE7210" w:rsidP="006A2FB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же время замечено, что современные дошкольники предпочитают воспроизводить в своих играх сюжеты, заимствованные из телевизионных сериалов, и брать на себя не производственные или профессиональные роли взрослых (врача, шофера, повара и т.д.), а роли телевизионных героев. Эти наблюдения обнаруживают, что наши дошкольники, проводящие слишком много времени у телевизора, лучше знакомы с жизнью и отношениями иностранных героев мультфильмов, фильмов, чем окружающих их реальных взрослых. Однако это не меняет сути игры: при всем многообразии сюжетов за ними скрывается принципиально одно и то же содержание — деятельность людей, их поступки и отношения.</w:t>
      </w:r>
    </w:p>
    <w:p w:rsidR="00DE7210" w:rsidRPr="00DB5CCD" w:rsidRDefault="00DE7210" w:rsidP="006A2FB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Действительно, одна и та же по своему сюжету игра (например, </w:t>
      </w:r>
      <w:r w:rsidR="006844AA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семью</w:t>
      </w:r>
      <w:r w:rsidR="006844AA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иметь совершенно разное содержание: одна </w:t>
      </w:r>
      <w:r w:rsidR="006844AA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</w:t>
      </w:r>
      <w:r w:rsidR="006844AA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</w:t>
      </w:r>
      <w:proofErr w:type="gramStart"/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бить</w:t>
      </w:r>
      <w:proofErr w:type="gramEnd"/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ругать своих </w:t>
      </w:r>
      <w:r w:rsidR="006844AA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6844AA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другая — краситься перед зеркалом и торопиться в гости, третья — постоянно стирать и готовить, четвертая—читать детям книжки и заниматься с ними и т.п. Все эти варианты отражают то, что </w:t>
      </w:r>
      <w:r w:rsidR="006844AA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вливается</w:t>
      </w:r>
      <w:r w:rsidR="006844AA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ребенка из окружающей жизни. Социальные условия, в которых живет ребенок, определяют не только сюжеты, но прежде всего содержание детских игр.</w:t>
      </w:r>
    </w:p>
    <w:p w:rsidR="00DE7210" w:rsidRPr="00DB5CCD" w:rsidRDefault="00DE7210" w:rsidP="006A2FB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Таким образом, особая чувствительность игры к сфере человеческих отношений свидетельствует о том, что она является социальной не только по своему происхождению, но и по своему содержанию. Она возникает из условий жизни ребенка в жизни общества и отражает, воспроизводит эти условия.</w:t>
      </w:r>
    </w:p>
    <w:p w:rsidR="00DE7210" w:rsidRPr="00DB5CCD" w:rsidRDefault="00DE7210" w:rsidP="00DB5CCD">
      <w:pPr>
        <w:shd w:val="clear" w:color="auto" w:fill="FFFFFF" w:themeFill="background1"/>
        <w:spacing w:after="0" w:line="240" w:lineRule="auto"/>
        <w:ind w:firstLine="6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 - ролевая игра должна соответствовать современной деятельности т.к. в связи с развитием научно - технического прогресса появляется много новой техники, много нового в жизни людей - задача воспитателя - создать условия для отражения этого в сюжетно-ролевых играх детей.</w:t>
      </w:r>
    </w:p>
    <w:p w:rsidR="00DE7210" w:rsidRPr="00DB5CCD" w:rsidRDefault="00DE7210" w:rsidP="006A2FB4">
      <w:pPr>
        <w:shd w:val="clear" w:color="auto" w:fill="FFFFFF" w:themeFill="background1"/>
        <w:spacing w:after="0" w:line="240" w:lineRule="auto"/>
        <w:ind w:firstLine="6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образом: игра — подлинная социальная практика ребенка, его реальная жизнь в обществе сверстников. Поэтому столь актуальна для до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школьной педагогики проблема</w:t>
      </w:r>
      <w:r w:rsid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игры в целях все</w:t>
      </w: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стороннего развития ребенка, формирования его положительных личностных качеств и социализации как члена сообщества людей.</w:t>
      </w:r>
    </w:p>
    <w:p w:rsidR="00DE7210" w:rsidRPr="00DB5CCD" w:rsidRDefault="00DE7210" w:rsidP="00DF7D70">
      <w:pPr>
        <w:shd w:val="clear" w:color="auto" w:fill="FFFFFF" w:themeFill="background1"/>
        <w:spacing w:after="0" w:line="240" w:lineRule="auto"/>
        <w:ind w:firstLine="6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ориентирует ребёнка на соблюдение определённых правил взрослой жизни. В игре ребенок воплощает свой взгляд, свои представления, свое отношение к тому событию, которое разыгрывает, моделирует через призму своего сознания окружающий его мир.</w:t>
      </w:r>
    </w:p>
    <w:p w:rsidR="00DE7210" w:rsidRPr="00DB5CCD" w:rsidRDefault="006844AA" w:rsidP="006844A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="00DE7210"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аконч</w:t>
      </w:r>
      <w:r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="00DF7D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выступление</w:t>
      </w:r>
      <w:r w:rsidR="00DE7210" w:rsidRPr="00DB5C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словами</w:t>
      </w:r>
      <w:r w:rsidR="00DE7210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Шмакова С.А</w:t>
      </w:r>
    </w:p>
    <w:p w:rsidR="00DE7210" w:rsidRPr="00DB5CCD" w:rsidRDefault="00DE7210" w:rsidP="006A2FB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«Игра, как затопленная Атлантида находится на грани исчезновения»</w:t>
      </w:r>
      <w:r w:rsidR="006844AA"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7210" w:rsidRPr="00DF7D70" w:rsidRDefault="00DE7210" w:rsidP="00DF7D7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CCD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«Лишение ребёнка игровой практики – это лишение его не просто детскости, это лишение его главного источника развития: импульсов творчества, одухотворения осваиваемого опыта жизни, признаков и примет социальной практики, богатства и микроклимата коллективных отношений, индивидуального самопогружения, активизации процесса познания мира».</w:t>
      </w:r>
    </w:p>
    <w:sectPr w:rsidR="00DE7210" w:rsidRPr="00DF7D70" w:rsidSect="00D36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0538F"/>
    <w:multiLevelType w:val="multilevel"/>
    <w:tmpl w:val="399CA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3E48E9"/>
    <w:multiLevelType w:val="multilevel"/>
    <w:tmpl w:val="BADC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17A4987"/>
    <w:multiLevelType w:val="multilevel"/>
    <w:tmpl w:val="2CB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7210"/>
    <w:rsid w:val="002F49C9"/>
    <w:rsid w:val="00380305"/>
    <w:rsid w:val="00417926"/>
    <w:rsid w:val="00617BA3"/>
    <w:rsid w:val="006844AA"/>
    <w:rsid w:val="0069013C"/>
    <w:rsid w:val="006A2FB4"/>
    <w:rsid w:val="0075319F"/>
    <w:rsid w:val="00830940"/>
    <w:rsid w:val="008E55FF"/>
    <w:rsid w:val="00A242CC"/>
    <w:rsid w:val="00BF7912"/>
    <w:rsid w:val="00D36848"/>
    <w:rsid w:val="00DB5CCD"/>
    <w:rsid w:val="00DE7210"/>
    <w:rsid w:val="00DF7D70"/>
    <w:rsid w:val="00EC7BDE"/>
    <w:rsid w:val="00ED5529"/>
    <w:rsid w:val="00F4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848"/>
  </w:style>
  <w:style w:type="paragraph" w:styleId="1">
    <w:name w:val="heading 1"/>
    <w:basedOn w:val="a"/>
    <w:link w:val="10"/>
    <w:uiPriority w:val="9"/>
    <w:qFormat/>
    <w:rsid w:val="00DE7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7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7210"/>
    <w:rPr>
      <w:b/>
      <w:bCs/>
    </w:rPr>
  </w:style>
  <w:style w:type="character" w:customStyle="1" w:styleId="apple-converted-space">
    <w:name w:val="apple-converted-space"/>
    <w:basedOn w:val="a0"/>
    <w:rsid w:val="00DE7210"/>
  </w:style>
  <w:style w:type="character" w:styleId="a5">
    <w:name w:val="Emphasis"/>
    <w:basedOn w:val="a0"/>
    <w:uiPriority w:val="20"/>
    <w:qFormat/>
    <w:rsid w:val="00DE721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E7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E7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4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49C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D55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6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9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1725</Words>
  <Characters>9838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Windows User</cp:lastModifiedBy>
  <cp:revision>11</cp:revision>
  <cp:lastPrinted>2016-12-17T15:21:00Z</cp:lastPrinted>
  <dcterms:created xsi:type="dcterms:W3CDTF">2016-12-16T15:19:00Z</dcterms:created>
  <dcterms:modified xsi:type="dcterms:W3CDTF">2022-01-21T14:02:00Z</dcterms:modified>
</cp:coreProperties>
</file>